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687E28">
        <w:rPr>
          <w:sz w:val="28"/>
          <w:szCs w:val="28"/>
        </w:rPr>
        <w:t>директора 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 xml:space="preserve">» </w:t>
      </w:r>
      <w:proofErr w:type="spellStart"/>
      <w:r w:rsidR="00687E28">
        <w:rPr>
          <w:sz w:val="28"/>
          <w:szCs w:val="28"/>
        </w:rPr>
        <w:t>Погребищенської</w:t>
      </w:r>
      <w:proofErr w:type="spellEnd"/>
      <w:r w:rsidR="00687E28">
        <w:rPr>
          <w:sz w:val="28"/>
          <w:szCs w:val="28"/>
        </w:rPr>
        <w:t xml:space="preserve"> міської ради</w:t>
      </w:r>
      <w:r w:rsidR="00687E28">
        <w:t xml:space="preserve"> </w:t>
      </w:r>
      <w:proofErr w:type="spellStart"/>
      <w:r w:rsidR="00687E28">
        <w:rPr>
          <w:sz w:val="28"/>
          <w:szCs w:val="28"/>
        </w:rPr>
        <w:t>Нікітіши</w:t>
      </w:r>
      <w:r w:rsidR="00AD2E07">
        <w:rPr>
          <w:sz w:val="28"/>
          <w:szCs w:val="28"/>
        </w:rPr>
        <w:t>на</w:t>
      </w:r>
      <w:proofErr w:type="spellEnd"/>
      <w:r w:rsidR="00AD2E07">
        <w:rPr>
          <w:sz w:val="28"/>
          <w:szCs w:val="28"/>
        </w:rPr>
        <w:t xml:space="preserve"> Андрія Станіславовича, від 26 березня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</w:t>
      </w:r>
      <w:r w:rsidR="00AD2E07">
        <w:rPr>
          <w:sz w:val="28"/>
          <w:szCs w:val="28"/>
        </w:rPr>
        <w:t xml:space="preserve"> 14 квітня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AD2E07">
        <w:rPr>
          <w:sz w:val="28"/>
          <w:szCs w:val="28"/>
        </w:rPr>
        <w:t>№9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687E28">
        <w:rPr>
          <w:sz w:val="28"/>
          <w:szCs w:val="28"/>
        </w:rPr>
        <w:t>директору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AD2E07">
        <w:rPr>
          <w:rFonts w:eastAsia="Calibri"/>
          <w:sz w:val="28"/>
          <w:szCs w:val="28"/>
          <w:lang w:eastAsia="en-US"/>
        </w:rPr>
        <w:t xml:space="preserve"> 2 (двох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AE27AA">
        <w:rPr>
          <w:rFonts w:eastAsia="Calibri"/>
          <w:sz w:val="28"/>
          <w:szCs w:val="28"/>
          <w:lang w:eastAsia="en-US"/>
        </w:rPr>
        <w:t>верби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 xml:space="preserve">м. </w:t>
      </w:r>
      <w:r w:rsidR="00687E28">
        <w:rPr>
          <w:sz w:val="28"/>
          <w:szCs w:val="28"/>
          <w:lang w:eastAsia="ru-RU"/>
        </w:rPr>
        <w:t>П</w:t>
      </w:r>
      <w:r w:rsidR="00AD2E07">
        <w:rPr>
          <w:sz w:val="28"/>
          <w:szCs w:val="28"/>
          <w:lang w:eastAsia="ru-RU"/>
        </w:rPr>
        <w:t xml:space="preserve">огребище, вул. Чернеча (біля </w:t>
      </w:r>
      <w:r w:rsidR="002D1F26">
        <w:rPr>
          <w:sz w:val="28"/>
          <w:szCs w:val="28"/>
          <w:lang w:eastAsia="ru-RU"/>
        </w:rPr>
        <w:t>озера «Лебедине»</w:t>
      </w:r>
      <w:r w:rsidR="005B2980">
        <w:rPr>
          <w:sz w:val="28"/>
          <w:szCs w:val="28"/>
          <w:lang w:eastAsia="ru-RU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643EE1" w:rsidP="00620CEC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2D70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72AA"/>
    <w:rsid w:val="005F30C4"/>
    <w:rsid w:val="005F7DBC"/>
    <w:rsid w:val="00604217"/>
    <w:rsid w:val="00606620"/>
    <w:rsid w:val="0061383F"/>
    <w:rsid w:val="00620CEC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C58DB-342B-4EC1-A445-96CE90C9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2026-04-16T09:40:00Z</cp:lastPrinted>
  <dcterms:created xsi:type="dcterms:W3CDTF">2026-04-16T09:41:00Z</dcterms:created>
  <dcterms:modified xsi:type="dcterms:W3CDTF">2026-04-22T12:02:00Z</dcterms:modified>
</cp:coreProperties>
</file>